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64" w:rsidRPr="007C31D8" w:rsidRDefault="00D02D02" w:rsidP="00D02D02">
      <w:pPr>
        <w:jc w:val="center"/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OZNÁMENÍ O KONÁNÍ ZVLÁŠTNÍHO ZÁPISU DO PŘEDŠKOLNÍHO VZDĚLÁVÁNÍ VE ŠKOLNÍM ROCE 2022/2023 PODLE § 2 ZÁKONA Č. 67/2022 SB. (LEX UKRAJINA ŠKOLSTVÍ)</w:t>
      </w:r>
    </w:p>
    <w:p w:rsidR="00D02D02" w:rsidRPr="007C31D8" w:rsidRDefault="00D02D02" w:rsidP="00D02D02">
      <w:pPr>
        <w:jc w:val="center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Повідомлення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спеціальний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запис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дошкільного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закладу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рік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2022/2023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згідно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з § 2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Закону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№ 67/2022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Зб</w:t>
      </w:r>
      <w:proofErr w:type="spellEnd"/>
      <w:r w:rsidRPr="007C31D8">
        <w:rPr>
          <w:rFonts w:cstheme="minorHAnsi"/>
          <w:color w:val="0070C0"/>
          <w:sz w:val="24"/>
          <w:szCs w:val="24"/>
        </w:rPr>
        <w:t>. («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лекс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Україна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» -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освіта</w:t>
      </w:r>
      <w:proofErr w:type="spellEnd"/>
      <w:r w:rsidRPr="007C31D8">
        <w:rPr>
          <w:rFonts w:cstheme="minorHAnsi"/>
          <w:color w:val="0070C0"/>
          <w:sz w:val="24"/>
          <w:szCs w:val="24"/>
        </w:rPr>
        <w:t>)</w:t>
      </w:r>
    </w:p>
    <w:p w:rsidR="00D02D02" w:rsidRPr="007C31D8" w:rsidRDefault="00D02D02" w:rsidP="00D02D02">
      <w:pPr>
        <w:jc w:val="center"/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Ředitel</w:t>
      </w:r>
      <w:r w:rsidRPr="007C31D8">
        <w:rPr>
          <w:rFonts w:cstheme="minorHAnsi"/>
          <w:sz w:val="24"/>
          <w:szCs w:val="24"/>
        </w:rPr>
        <w:t xml:space="preserve"> /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Директор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r w:rsidRPr="007C31D8">
        <w:rPr>
          <w:rFonts w:cstheme="minorHAnsi"/>
          <w:sz w:val="24"/>
          <w:szCs w:val="24"/>
        </w:rPr>
        <w:t>Základní školy a mateřské školy kosmonautů 15, Ostrava- Zábřeh</w:t>
      </w:r>
      <w:r w:rsidRPr="007C31D8">
        <w:rPr>
          <w:rFonts w:cstheme="minorHAnsi"/>
          <w:sz w:val="24"/>
          <w:szCs w:val="24"/>
        </w:rPr>
        <w:t xml:space="preserve"> oznamuje místo a dobu konání zvláštního zápisu dle § 2 zákona č. 67/2022 Sb. do předškolního vzdělávání pro školní rok 2022/23:</w:t>
      </w:r>
    </w:p>
    <w:p w:rsidR="00D02D02" w:rsidRPr="007C31D8" w:rsidRDefault="00D02D02" w:rsidP="00D02D02">
      <w:pPr>
        <w:jc w:val="center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повідомляє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місце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час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проведення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спеціального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запису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відповідно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§ 2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Закону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№ 67/2022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Зб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.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дошкільного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закладу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рік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2022/2023:</w:t>
      </w:r>
    </w:p>
    <w:p w:rsidR="00D02D02" w:rsidRPr="007C31D8" w:rsidRDefault="00D02D02" w:rsidP="00D02D02">
      <w:pPr>
        <w:jc w:val="center"/>
        <w:rPr>
          <w:rFonts w:cstheme="minorHAnsi"/>
          <w:color w:val="0070C0"/>
          <w:sz w:val="24"/>
          <w:szCs w:val="24"/>
        </w:rPr>
      </w:pPr>
    </w:p>
    <w:p w:rsidR="00D02D02" w:rsidRPr="007C31D8" w:rsidRDefault="00D02D02" w:rsidP="00D02D02">
      <w:p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Tento zvláš</w:t>
      </w:r>
      <w:r w:rsidRPr="007C31D8">
        <w:rPr>
          <w:rFonts w:cstheme="minorHAnsi"/>
          <w:sz w:val="24"/>
          <w:szCs w:val="24"/>
        </w:rPr>
        <w:t xml:space="preserve">tní zápis je určen pouze </w:t>
      </w:r>
      <w:proofErr w:type="spellStart"/>
      <w:r w:rsidRPr="007C31D8">
        <w:rPr>
          <w:rFonts w:cstheme="minorHAnsi"/>
          <w:sz w:val="24"/>
          <w:szCs w:val="24"/>
        </w:rPr>
        <w:t>dětem,</w:t>
      </w:r>
    </w:p>
    <w:p w:rsidR="00D02D02" w:rsidRPr="007C31D8" w:rsidRDefault="00D02D02" w:rsidP="00D02D02">
      <w:pPr>
        <w:rPr>
          <w:rFonts w:cstheme="minorHAnsi"/>
          <w:color w:val="0070C0"/>
          <w:sz w:val="24"/>
          <w:szCs w:val="24"/>
        </w:rPr>
      </w:pPr>
      <w:r w:rsidRPr="007C31D8">
        <w:rPr>
          <w:rFonts w:cstheme="minorHAnsi"/>
          <w:color w:val="0070C0"/>
          <w:sz w:val="24"/>
          <w:szCs w:val="24"/>
        </w:rPr>
        <w:t>Цей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спеціальний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запис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стосується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тільки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дітей</w:t>
      </w:r>
      <w:proofErr w:type="spellEnd"/>
      <w:r w:rsidRPr="007C31D8">
        <w:rPr>
          <w:rFonts w:cstheme="minorHAnsi"/>
          <w:color w:val="0070C0"/>
          <w:sz w:val="24"/>
          <w:szCs w:val="24"/>
        </w:rPr>
        <w:t>,</w:t>
      </w:r>
    </w:p>
    <w:p w:rsidR="00D02D02" w:rsidRPr="007C31D8" w:rsidRDefault="00D02D02" w:rsidP="00D02D02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kterým byla poskytnuta dočasná ochrana v souvislosti s válkou na Ukrajině. Prokazuje se vízovým štítkem nebo záznamem o udělení dočasné ochrany.</w:t>
      </w:r>
    </w:p>
    <w:p w:rsidR="00D02D02" w:rsidRPr="007C31D8" w:rsidRDefault="00D02D02" w:rsidP="00D02D02">
      <w:pPr>
        <w:pStyle w:val="Odstavecseseznamem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які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отримали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тимчасовий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захист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у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зв’язку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з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війною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в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Україні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.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Підтвердженням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є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візова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наклейка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або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запис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надання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тимчасового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захисту</w:t>
      </w:r>
      <w:proofErr w:type="spellEnd"/>
      <w:r w:rsidRPr="007C31D8">
        <w:rPr>
          <w:rFonts w:cstheme="minorHAnsi"/>
          <w:color w:val="0070C0"/>
          <w:sz w:val="24"/>
          <w:szCs w:val="24"/>
        </w:rPr>
        <w:t>.</w:t>
      </w:r>
    </w:p>
    <w:p w:rsidR="00D02D02" w:rsidRPr="007C31D8" w:rsidRDefault="00D02D02" w:rsidP="00D02D02">
      <w:pPr>
        <w:pStyle w:val="Odstavecseseznamem"/>
        <w:rPr>
          <w:rFonts w:cstheme="minorHAnsi"/>
          <w:sz w:val="24"/>
          <w:szCs w:val="24"/>
        </w:rPr>
      </w:pPr>
    </w:p>
    <w:p w:rsidR="00D02D02" w:rsidRPr="007C31D8" w:rsidRDefault="00D02D02" w:rsidP="00D02D02">
      <w:pPr>
        <w:pStyle w:val="Odstavecseseznamem"/>
        <w:numPr>
          <w:ilvl w:val="0"/>
          <w:numId w:val="1"/>
        </w:numPr>
        <w:rPr>
          <w:rFonts w:cstheme="minorHAnsi"/>
          <w:color w:val="0070C0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kterým bylo uděleno vízum k pobytu nad 90 dnů za účelem strpění pobytu na území ČR, který se automaticky ze zákona považuje za vízum pro cizince s dočasnou ochranou. Prokazuje se uděleným vízovým štítkem nebo razítkem v cestovním pasu.</w:t>
      </w:r>
    </w:p>
    <w:p w:rsidR="00D02D02" w:rsidRPr="007C31D8" w:rsidRDefault="00D02D02" w:rsidP="00D02D02">
      <w:pPr>
        <w:pStyle w:val="Odstavecseseznamem"/>
        <w:rPr>
          <w:rFonts w:cstheme="minorHAnsi"/>
          <w:color w:val="0070C0"/>
          <w:sz w:val="24"/>
          <w:szCs w:val="24"/>
        </w:rPr>
      </w:pPr>
    </w:p>
    <w:p w:rsidR="00D02D02" w:rsidRPr="007C31D8" w:rsidRDefault="00D02D02" w:rsidP="00D02D02">
      <w:pPr>
        <w:pStyle w:val="Odstavecseseznamem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які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отримали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візу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перебування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понад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90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днів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з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метою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толерованого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перебування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у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Чеській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Республіці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яка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законом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автоматично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вважається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візою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для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іноземців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з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тимчасовим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захистом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.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Підтвердженням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є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візова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наклейка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або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штамп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у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закордонному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паспорті</w:t>
      </w:r>
      <w:proofErr w:type="spellEnd"/>
      <w:r w:rsidRPr="007C31D8">
        <w:rPr>
          <w:rFonts w:cstheme="minorHAnsi"/>
          <w:color w:val="0070C0"/>
          <w:sz w:val="24"/>
          <w:szCs w:val="24"/>
        </w:rPr>
        <w:t>.</w:t>
      </w:r>
    </w:p>
    <w:p w:rsidR="00D02D02" w:rsidRPr="007C31D8" w:rsidRDefault="00D02D02" w:rsidP="00D02D02">
      <w:pPr>
        <w:pStyle w:val="Odstavecseseznamem"/>
        <w:rPr>
          <w:rFonts w:cstheme="minorHAnsi"/>
          <w:color w:val="0070C0"/>
          <w:sz w:val="24"/>
          <w:szCs w:val="24"/>
        </w:rPr>
      </w:pPr>
    </w:p>
    <w:p w:rsidR="00D02D02" w:rsidRPr="007C31D8" w:rsidRDefault="00D02D02" w:rsidP="00D02D02">
      <w:pPr>
        <w:pStyle w:val="Odstavecseseznamem"/>
        <w:rPr>
          <w:rFonts w:cstheme="minorHAnsi"/>
          <w:b/>
          <w:sz w:val="24"/>
          <w:szCs w:val="24"/>
        </w:rPr>
      </w:pPr>
      <w:r w:rsidRPr="007C31D8">
        <w:rPr>
          <w:rFonts w:cstheme="minorHAnsi"/>
          <w:b/>
          <w:sz w:val="24"/>
          <w:szCs w:val="24"/>
        </w:rPr>
        <w:t xml:space="preserve">Nevztahuje se na ostatní cizince, byť by měli ukrajinské občanství. </w:t>
      </w:r>
    </w:p>
    <w:p w:rsidR="00D02D02" w:rsidRPr="007C31D8" w:rsidRDefault="00D02D02" w:rsidP="00D02D02">
      <w:pPr>
        <w:pStyle w:val="Odstavecseseznamem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Це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не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стосується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інших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іноземців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навіть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якщо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вони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громадяни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України</w:t>
      </w:r>
      <w:proofErr w:type="spellEnd"/>
      <w:r w:rsidRPr="007C31D8">
        <w:rPr>
          <w:rFonts w:cstheme="minorHAnsi"/>
          <w:color w:val="0070C0"/>
          <w:sz w:val="24"/>
          <w:szCs w:val="24"/>
        </w:rPr>
        <w:t>.</w:t>
      </w:r>
    </w:p>
    <w:p w:rsidR="00D02D02" w:rsidRPr="007C31D8" w:rsidRDefault="00D02D02" w:rsidP="00D02D02">
      <w:pPr>
        <w:pStyle w:val="Odstavecseseznamem"/>
        <w:rPr>
          <w:rFonts w:cstheme="minorHAnsi"/>
          <w:color w:val="0070C0"/>
          <w:sz w:val="24"/>
          <w:szCs w:val="24"/>
        </w:rPr>
      </w:pPr>
    </w:p>
    <w:p w:rsidR="00D02D02" w:rsidRPr="007C31D8" w:rsidRDefault="00D02D02" w:rsidP="00D02D02">
      <w:pPr>
        <w:pStyle w:val="Odstavecseseznamem"/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Termín zápisu /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Дата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час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запису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: </w:t>
      </w:r>
      <w:r w:rsidRPr="007C31D8">
        <w:rPr>
          <w:rFonts w:cstheme="minorHAnsi"/>
          <w:sz w:val="24"/>
          <w:szCs w:val="24"/>
        </w:rPr>
        <w:t>6. a 7.</w:t>
      </w:r>
      <w:r w:rsidRPr="007C31D8">
        <w:rPr>
          <w:rFonts w:cstheme="minorHAnsi"/>
          <w:sz w:val="24"/>
          <w:szCs w:val="24"/>
        </w:rPr>
        <w:t xml:space="preserve"> </w:t>
      </w:r>
      <w:r w:rsidRPr="007C31D8">
        <w:rPr>
          <w:rFonts w:cstheme="minorHAnsi"/>
          <w:sz w:val="24"/>
          <w:szCs w:val="24"/>
        </w:rPr>
        <w:t xml:space="preserve">6. 2022 od </w:t>
      </w:r>
      <w:r w:rsidRPr="007C31D8">
        <w:rPr>
          <w:rFonts w:cstheme="minorHAnsi"/>
          <w:sz w:val="24"/>
          <w:szCs w:val="24"/>
        </w:rPr>
        <w:t>9:3</w:t>
      </w:r>
      <w:r w:rsidRPr="007C31D8">
        <w:rPr>
          <w:rFonts w:cstheme="minorHAnsi"/>
          <w:sz w:val="24"/>
          <w:szCs w:val="24"/>
        </w:rPr>
        <w:t>0 do 1</w:t>
      </w:r>
      <w:r w:rsidRPr="007C31D8">
        <w:rPr>
          <w:rFonts w:cstheme="minorHAnsi"/>
          <w:sz w:val="24"/>
          <w:szCs w:val="24"/>
        </w:rPr>
        <w:t>5</w:t>
      </w:r>
      <w:r w:rsidRPr="007C31D8">
        <w:rPr>
          <w:rFonts w:cstheme="minorHAnsi"/>
          <w:sz w:val="24"/>
          <w:szCs w:val="24"/>
        </w:rPr>
        <w:t>:00 hod</w:t>
      </w:r>
    </w:p>
    <w:p w:rsidR="00D02D02" w:rsidRPr="007C31D8" w:rsidRDefault="00D02D02" w:rsidP="00D02D02">
      <w:pPr>
        <w:pStyle w:val="Odstavecseseznamem"/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 Místo zápisu /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Місце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запису</w:t>
      </w:r>
      <w:proofErr w:type="spellEnd"/>
      <w:r w:rsidRPr="007C31D8">
        <w:rPr>
          <w:rFonts w:cstheme="minorHAnsi"/>
          <w:sz w:val="24"/>
          <w:szCs w:val="24"/>
        </w:rPr>
        <w:t xml:space="preserve">: MŠ </w:t>
      </w:r>
      <w:r w:rsidRPr="007C31D8">
        <w:rPr>
          <w:rFonts w:cstheme="minorHAnsi"/>
          <w:sz w:val="24"/>
          <w:szCs w:val="24"/>
        </w:rPr>
        <w:t xml:space="preserve">P. </w:t>
      </w:r>
      <w:proofErr w:type="spellStart"/>
      <w:r w:rsidRPr="007C31D8">
        <w:rPr>
          <w:rFonts w:cstheme="minorHAnsi"/>
          <w:sz w:val="24"/>
          <w:szCs w:val="24"/>
        </w:rPr>
        <w:t>Lumumby</w:t>
      </w:r>
      <w:proofErr w:type="spellEnd"/>
      <w:r w:rsidRPr="007C31D8">
        <w:rPr>
          <w:rFonts w:cstheme="minorHAnsi"/>
          <w:sz w:val="24"/>
          <w:szCs w:val="24"/>
        </w:rPr>
        <w:t xml:space="preserve"> 25</w:t>
      </w:r>
      <w:r w:rsidRPr="007C31D8">
        <w:rPr>
          <w:rFonts w:cstheme="minorHAnsi"/>
          <w:sz w:val="24"/>
          <w:szCs w:val="24"/>
        </w:rPr>
        <w:t xml:space="preserve">, Ostrava – Zábřeh </w:t>
      </w:r>
    </w:p>
    <w:p w:rsidR="00D02D02" w:rsidRPr="007C31D8" w:rsidRDefault="00D02D02" w:rsidP="00D02D02">
      <w:pPr>
        <w:pStyle w:val="Odstavecseseznamem"/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Předpokládaný počet přijímaných /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Орієнтовна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кількість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дітей</w:t>
      </w:r>
      <w:proofErr w:type="spellEnd"/>
      <w:r w:rsidRPr="007C31D8">
        <w:rPr>
          <w:rFonts w:cstheme="minorHAnsi"/>
          <w:color w:val="0070C0"/>
          <w:sz w:val="24"/>
          <w:szCs w:val="24"/>
        </w:rPr>
        <w:t>:</w:t>
      </w:r>
      <w:r w:rsidRPr="007C31D8">
        <w:rPr>
          <w:rFonts w:cstheme="minorHAnsi"/>
          <w:color w:val="0070C0"/>
          <w:sz w:val="24"/>
          <w:szCs w:val="24"/>
        </w:rPr>
        <w:t xml:space="preserve"> </w:t>
      </w:r>
      <w:r w:rsidRPr="007C31D8">
        <w:rPr>
          <w:rFonts w:cstheme="minorHAnsi"/>
          <w:sz w:val="24"/>
          <w:szCs w:val="24"/>
        </w:rPr>
        <w:t>0</w:t>
      </w:r>
    </w:p>
    <w:p w:rsidR="00D02D02" w:rsidRPr="007C31D8" w:rsidRDefault="00D02D02" w:rsidP="00D02D02">
      <w:pPr>
        <w:pStyle w:val="Odstavecseseznamem"/>
        <w:rPr>
          <w:rFonts w:cstheme="minorHAnsi"/>
          <w:sz w:val="24"/>
          <w:szCs w:val="24"/>
        </w:rPr>
      </w:pPr>
    </w:p>
    <w:p w:rsidR="00D02D02" w:rsidRPr="007C31D8" w:rsidRDefault="00D02D02" w:rsidP="00D02D02">
      <w:pPr>
        <w:pStyle w:val="Odstavecseseznamem"/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Organizace zápisu /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Порядок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запису</w:t>
      </w:r>
      <w:proofErr w:type="spellEnd"/>
      <w:r w:rsidRPr="007C31D8">
        <w:rPr>
          <w:rFonts w:cstheme="minorHAnsi"/>
          <w:color w:val="0070C0"/>
          <w:sz w:val="24"/>
          <w:szCs w:val="24"/>
        </w:rPr>
        <w:t>:</w:t>
      </w:r>
    </w:p>
    <w:p w:rsidR="00D02D02" w:rsidRPr="007C31D8" w:rsidRDefault="00D02D02" w:rsidP="00D02D02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O přijetí žádá zákonný zástupce podle ukrajinského práva nebo zákonný zástupce podle českého práva. </w:t>
      </w:r>
    </w:p>
    <w:p w:rsidR="00D02D02" w:rsidRPr="007C31D8" w:rsidRDefault="00D02D02" w:rsidP="00D02D02">
      <w:pPr>
        <w:pStyle w:val="Odstavecseseznamem"/>
        <w:ind w:left="1080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Заяву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зарахування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дитини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подає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законний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представник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законодавством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України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або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законний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представник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законодавством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Чеської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Республіки</w:t>
      </w:r>
      <w:proofErr w:type="spellEnd"/>
      <w:r w:rsidRPr="007C31D8">
        <w:rPr>
          <w:rFonts w:cstheme="minorHAnsi"/>
          <w:color w:val="0070C0"/>
          <w:sz w:val="24"/>
          <w:szCs w:val="24"/>
        </w:rPr>
        <w:t>.</w:t>
      </w:r>
    </w:p>
    <w:p w:rsidR="00D02D02" w:rsidRPr="007C31D8" w:rsidRDefault="00D02D02" w:rsidP="00D02D02">
      <w:pPr>
        <w:pStyle w:val="Odstavecseseznamem"/>
        <w:ind w:left="1080"/>
        <w:rPr>
          <w:rFonts w:cstheme="minorHAnsi"/>
          <w:color w:val="0070C0"/>
          <w:sz w:val="24"/>
          <w:szCs w:val="24"/>
        </w:rPr>
      </w:pPr>
    </w:p>
    <w:p w:rsidR="00D02D02" w:rsidRPr="007C31D8" w:rsidRDefault="00D02D02" w:rsidP="00D02D02">
      <w:pPr>
        <w:pStyle w:val="Odstavecseseznamem"/>
        <w:numPr>
          <w:ilvl w:val="0"/>
          <w:numId w:val="2"/>
        </w:numPr>
        <w:rPr>
          <w:rFonts w:cstheme="minorHAnsi"/>
          <w:color w:val="0070C0"/>
          <w:sz w:val="24"/>
          <w:szCs w:val="24"/>
        </w:rPr>
      </w:pPr>
      <w:r w:rsidRPr="007C31D8">
        <w:rPr>
          <w:rFonts w:cstheme="minorHAnsi"/>
          <w:sz w:val="24"/>
          <w:szCs w:val="24"/>
        </w:rPr>
        <w:lastRenderedPageBreak/>
        <w:t>Zákonný zástupce je povinen k předškolnímu vzdělávání ve školním roce 2022/23 přihlásit dítě, které pobývá déle než 3 měsíce na území ČR a dovršilo k 31.</w:t>
      </w:r>
      <w:r w:rsidR="007C31D8">
        <w:rPr>
          <w:rFonts w:cstheme="minorHAnsi"/>
          <w:sz w:val="24"/>
          <w:szCs w:val="24"/>
        </w:rPr>
        <w:t xml:space="preserve"> </w:t>
      </w:r>
      <w:r w:rsidRPr="007C31D8">
        <w:rPr>
          <w:rFonts w:cstheme="minorHAnsi"/>
          <w:sz w:val="24"/>
          <w:szCs w:val="24"/>
        </w:rPr>
        <w:t>8.</w:t>
      </w:r>
      <w:r w:rsidR="007C31D8">
        <w:rPr>
          <w:rFonts w:cstheme="minorHAnsi"/>
          <w:sz w:val="24"/>
          <w:szCs w:val="24"/>
        </w:rPr>
        <w:t xml:space="preserve"> </w:t>
      </w:r>
      <w:r w:rsidRPr="007C31D8">
        <w:rPr>
          <w:rFonts w:cstheme="minorHAnsi"/>
          <w:sz w:val="24"/>
          <w:szCs w:val="24"/>
        </w:rPr>
        <w:t>2022 věku 5 let.</w:t>
      </w:r>
    </w:p>
    <w:p w:rsidR="00D02D02" w:rsidRPr="007C31D8" w:rsidRDefault="00D02D02" w:rsidP="00D02D02">
      <w:pPr>
        <w:pStyle w:val="Odstavecseseznamem"/>
        <w:ind w:left="1080"/>
        <w:rPr>
          <w:rFonts w:cstheme="minorHAnsi"/>
          <w:color w:val="0070C0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 </w:t>
      </w:r>
      <w:r w:rsidRPr="007C31D8">
        <w:rPr>
          <w:rFonts w:cstheme="minorHAnsi"/>
          <w:color w:val="0070C0"/>
          <w:sz w:val="24"/>
          <w:szCs w:val="24"/>
        </w:rPr>
        <w:t xml:space="preserve">У 2022/23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навчальному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році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законний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представник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зобов’язаний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записати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дошкільного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закладу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дитину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яка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перебуває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в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Чехії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більше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3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місяців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і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яка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gramStart"/>
      <w:r w:rsidRPr="007C31D8">
        <w:rPr>
          <w:rFonts w:cstheme="minorHAnsi"/>
          <w:color w:val="0070C0"/>
          <w:sz w:val="24"/>
          <w:szCs w:val="24"/>
        </w:rPr>
        <w:t>31.08.2022</w:t>
      </w:r>
      <w:proofErr w:type="gram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року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досягла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5-річного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віку</w:t>
      </w:r>
      <w:proofErr w:type="spellEnd"/>
      <w:r w:rsidRPr="007C31D8">
        <w:rPr>
          <w:rFonts w:cstheme="minorHAnsi"/>
          <w:color w:val="0070C0"/>
          <w:sz w:val="24"/>
          <w:szCs w:val="24"/>
        </w:rPr>
        <w:t>.</w:t>
      </w:r>
    </w:p>
    <w:p w:rsidR="00D02D02" w:rsidRPr="007C31D8" w:rsidRDefault="00D02D02" w:rsidP="00D02D02">
      <w:pPr>
        <w:pStyle w:val="Odstavecseseznamem"/>
        <w:ind w:left="1080"/>
        <w:rPr>
          <w:rFonts w:cstheme="minorHAnsi"/>
          <w:color w:val="0070C0"/>
          <w:sz w:val="24"/>
          <w:szCs w:val="24"/>
        </w:rPr>
      </w:pPr>
    </w:p>
    <w:p w:rsidR="00D02D02" w:rsidRPr="007C31D8" w:rsidRDefault="00D02D02" w:rsidP="00D02D02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Zákonní zástupci jsou povinni předložit tyto dokumenty:</w:t>
      </w:r>
    </w:p>
    <w:p w:rsidR="00D02D02" w:rsidRPr="007C31D8" w:rsidRDefault="00D02D02" w:rsidP="00D02D02">
      <w:pPr>
        <w:pStyle w:val="Odstavecseseznamem"/>
        <w:ind w:left="1080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Законні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представники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зобов’язані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подати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такі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документи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: </w:t>
      </w:r>
    </w:p>
    <w:p w:rsidR="00D02D02" w:rsidRPr="007C31D8" w:rsidRDefault="00D02D02" w:rsidP="00D02D02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žádost o přijetí k předškolnímu vzdělávání (vzor je dostupný v česko-ukrajinské verzi</w:t>
      </w:r>
      <w:bookmarkStart w:id="0" w:name="_GoBack"/>
      <w:bookmarkEnd w:id="0"/>
      <w:r w:rsidRPr="007C31D8">
        <w:rPr>
          <w:rFonts w:cstheme="minorHAnsi"/>
          <w:sz w:val="24"/>
          <w:szCs w:val="24"/>
        </w:rPr>
        <w:t xml:space="preserve">, nebo lze vyzvednout osobně ve spádové mateřské škole) </w:t>
      </w:r>
    </w:p>
    <w:p w:rsidR="00D02D02" w:rsidRPr="007C31D8" w:rsidRDefault="00D02D02" w:rsidP="00D02D02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заяву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зарахування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дитини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дошкільного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закладу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(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зразок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доступний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у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чесько-українській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версії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або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можна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забрати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її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особисто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у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відповідному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дитячому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садку</w:t>
      </w:r>
      <w:proofErr w:type="spellEnd"/>
      <w:r w:rsidRPr="007C31D8">
        <w:rPr>
          <w:rFonts w:cstheme="minorHAnsi"/>
          <w:color w:val="0070C0"/>
          <w:sz w:val="24"/>
          <w:szCs w:val="24"/>
        </w:rPr>
        <w:t>)</w:t>
      </w:r>
    </w:p>
    <w:p w:rsidR="00D02D02" w:rsidRPr="007C31D8" w:rsidRDefault="00D02D02" w:rsidP="00D02D02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02D02" w:rsidRPr="007C31D8" w:rsidRDefault="00D02D02" w:rsidP="00D02D02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vízový doklad dítěte (při jiném než osobním podání se předloží kopie dokladu, která se založí do spisu);</w:t>
      </w:r>
    </w:p>
    <w:p w:rsidR="00D02D02" w:rsidRPr="007C31D8" w:rsidRDefault="00D02D02" w:rsidP="00D02D02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документ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дитини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в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якому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є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віза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(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якщо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документи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не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подаються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особисто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треба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надати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копію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документа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яку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буде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поміщено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у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папку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); </w:t>
      </w:r>
    </w:p>
    <w:p w:rsidR="00D02D02" w:rsidRPr="007C31D8" w:rsidRDefault="00D02D02" w:rsidP="00D02D02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02D02" w:rsidRPr="007C31D8" w:rsidRDefault="00D02D02" w:rsidP="00D02D02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doklad, ze kterého vyplývá oprávnění dítě zastupovat; </w:t>
      </w:r>
    </w:p>
    <w:p w:rsidR="00D02D02" w:rsidRPr="007C31D8" w:rsidRDefault="00D02D02" w:rsidP="00D02D02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документ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що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дає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право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представляти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дитину</w:t>
      </w:r>
      <w:proofErr w:type="spellEnd"/>
      <w:r w:rsidRPr="007C31D8">
        <w:rPr>
          <w:rFonts w:cstheme="minorHAnsi"/>
          <w:color w:val="0070C0"/>
          <w:sz w:val="24"/>
          <w:szCs w:val="24"/>
        </w:rPr>
        <w:t>;</w:t>
      </w:r>
    </w:p>
    <w:p w:rsidR="00D02D02" w:rsidRPr="007C31D8" w:rsidRDefault="00D02D02" w:rsidP="00D02D02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</w:p>
    <w:p w:rsidR="00D02D02" w:rsidRPr="007C31D8" w:rsidRDefault="00D02D02" w:rsidP="00D02D02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potvrzení dětského lékaře z ČR o očkování dítěte (neplatí pro děti plnící povinné předškolní vzdělávání (tj. děti, které dovršily k 31.</w:t>
      </w:r>
      <w:r w:rsidR="007C31D8" w:rsidRPr="007C31D8">
        <w:rPr>
          <w:rFonts w:cstheme="minorHAnsi"/>
          <w:sz w:val="24"/>
          <w:szCs w:val="24"/>
        </w:rPr>
        <w:t xml:space="preserve"> </w:t>
      </w:r>
      <w:r w:rsidRPr="007C31D8">
        <w:rPr>
          <w:rFonts w:cstheme="minorHAnsi"/>
          <w:sz w:val="24"/>
          <w:szCs w:val="24"/>
        </w:rPr>
        <w:t>8.</w:t>
      </w:r>
      <w:r w:rsidR="007C31D8" w:rsidRPr="007C31D8">
        <w:rPr>
          <w:rFonts w:cstheme="minorHAnsi"/>
          <w:sz w:val="24"/>
          <w:szCs w:val="24"/>
        </w:rPr>
        <w:t xml:space="preserve"> 2022 5 let)</w:t>
      </w:r>
      <w:r w:rsidRPr="007C31D8">
        <w:rPr>
          <w:rFonts w:cstheme="minorHAnsi"/>
          <w:sz w:val="24"/>
          <w:szCs w:val="24"/>
        </w:rPr>
        <w:t xml:space="preserve"> </w:t>
      </w:r>
    </w:p>
    <w:p w:rsidR="007C31D8" w:rsidRPr="007C31D8" w:rsidRDefault="00D02D02" w:rsidP="00D02D02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довідка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від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чеського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педіатра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щеплення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дитини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(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не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стосується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дітей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які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зобов’язані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відвідувати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дошкільний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навчальний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заклад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тобто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дітей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,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які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gramStart"/>
      <w:r w:rsidRPr="007C31D8">
        <w:rPr>
          <w:rFonts w:cstheme="minorHAnsi"/>
          <w:color w:val="0070C0"/>
          <w:sz w:val="24"/>
          <w:szCs w:val="24"/>
        </w:rPr>
        <w:t>31.08.2022</w:t>
      </w:r>
      <w:proofErr w:type="gramEnd"/>
      <w:r w:rsidRPr="007C31D8">
        <w:rPr>
          <w:rFonts w:cstheme="minorHAnsi"/>
          <w:color w:val="0070C0"/>
          <w:sz w:val="24"/>
          <w:szCs w:val="24"/>
        </w:rPr>
        <w:t xml:space="preserve"> р.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досягли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5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років</w:t>
      </w:r>
      <w:proofErr w:type="spellEnd"/>
      <w:r w:rsidRPr="007C31D8">
        <w:rPr>
          <w:rFonts w:cstheme="minorHAnsi"/>
          <w:color w:val="0070C0"/>
          <w:sz w:val="24"/>
          <w:szCs w:val="24"/>
        </w:rPr>
        <w:t>)</w:t>
      </w:r>
    </w:p>
    <w:p w:rsidR="007C31D8" w:rsidRPr="007C31D8" w:rsidRDefault="007C31D8" w:rsidP="00D02D02">
      <w:pPr>
        <w:pStyle w:val="Odstavecseseznamem"/>
        <w:ind w:left="1440"/>
        <w:rPr>
          <w:rFonts w:cstheme="minorHAnsi"/>
          <w:sz w:val="24"/>
          <w:szCs w:val="24"/>
        </w:rPr>
      </w:pPr>
    </w:p>
    <w:p w:rsidR="007C31D8" w:rsidRPr="007C31D8" w:rsidRDefault="00D02D02" w:rsidP="007C31D8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O přijetí k předškolnímu vzdělávání rozhoduje ředitel školy dle stanovených kritérií. </w:t>
      </w:r>
    </w:p>
    <w:p w:rsidR="00D02D02" w:rsidRPr="007C31D8" w:rsidRDefault="00D02D02" w:rsidP="007C31D8">
      <w:pPr>
        <w:pStyle w:val="Odstavecseseznamem"/>
        <w:ind w:left="1068"/>
        <w:rPr>
          <w:rFonts w:cstheme="minorHAnsi"/>
          <w:color w:val="0070C0"/>
          <w:sz w:val="24"/>
          <w:szCs w:val="24"/>
        </w:rPr>
      </w:pPr>
      <w:proofErr w:type="spellStart"/>
      <w:r w:rsidRPr="007C31D8">
        <w:rPr>
          <w:rFonts w:cstheme="minorHAnsi"/>
          <w:color w:val="0070C0"/>
          <w:sz w:val="24"/>
          <w:szCs w:val="24"/>
        </w:rPr>
        <w:t>Рішення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зарахування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дитини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дошкільного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закладу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приймає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директор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навчального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закладу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за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встановленими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критеріями</w:t>
      </w:r>
      <w:proofErr w:type="spellEnd"/>
      <w:r w:rsidRPr="007C31D8">
        <w:rPr>
          <w:rFonts w:cstheme="minorHAnsi"/>
          <w:color w:val="0070C0"/>
          <w:sz w:val="24"/>
          <w:szCs w:val="24"/>
        </w:rPr>
        <w:t>.</w:t>
      </w:r>
    </w:p>
    <w:p w:rsidR="00D02D02" w:rsidRPr="007C31D8" w:rsidRDefault="00D02D02" w:rsidP="007C31D8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</w:p>
    <w:p w:rsidR="007C31D8" w:rsidRPr="007C31D8" w:rsidRDefault="007C31D8" w:rsidP="007C31D8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</w:p>
    <w:p w:rsidR="007C31D8" w:rsidRPr="007C31D8" w:rsidRDefault="007C31D8" w:rsidP="007C31D8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</w:p>
    <w:p w:rsidR="007C31D8" w:rsidRPr="007C31D8" w:rsidRDefault="007C31D8" w:rsidP="007C31D8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</w:p>
    <w:p w:rsidR="007C31D8" w:rsidRPr="007C31D8" w:rsidRDefault="007C31D8" w:rsidP="007C31D8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</w:p>
    <w:p w:rsidR="007C31D8" w:rsidRPr="007C31D8" w:rsidRDefault="007C31D8" w:rsidP="007C31D8">
      <w:pPr>
        <w:pStyle w:val="Odstavecseseznamem"/>
        <w:ind w:left="1440"/>
        <w:rPr>
          <w:rFonts w:cstheme="minorHAnsi"/>
          <w:color w:val="0070C0"/>
          <w:sz w:val="24"/>
          <w:szCs w:val="24"/>
        </w:rPr>
      </w:pPr>
    </w:p>
    <w:p w:rsidR="007C31D8" w:rsidRPr="007C31D8" w:rsidRDefault="007C31D8" w:rsidP="007C31D8">
      <w:pPr>
        <w:rPr>
          <w:rFonts w:cstheme="minorHAnsi"/>
          <w:sz w:val="24"/>
          <w:szCs w:val="24"/>
        </w:rPr>
      </w:pPr>
      <w:r w:rsidRPr="007C31D8">
        <w:rPr>
          <w:rFonts w:cstheme="minorHAnsi"/>
          <w:sz w:val="24"/>
          <w:szCs w:val="24"/>
        </w:rPr>
        <w:t>V /</w:t>
      </w:r>
      <w:r w:rsidRPr="007C31D8">
        <w:rPr>
          <w:rFonts w:cstheme="minorHAnsi"/>
          <w:color w:val="0070C0"/>
          <w:sz w:val="24"/>
          <w:szCs w:val="24"/>
        </w:rPr>
        <w:t xml:space="preserve">м. </w:t>
      </w:r>
      <w:r w:rsidRPr="007C31D8">
        <w:rPr>
          <w:rFonts w:cstheme="minorHAnsi"/>
          <w:sz w:val="24"/>
          <w:szCs w:val="24"/>
        </w:rPr>
        <w:t>Ostravě dne/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дата</w:t>
      </w:r>
      <w:proofErr w:type="spellEnd"/>
      <w:r w:rsidRPr="007C31D8">
        <w:rPr>
          <w:rFonts w:cstheme="minorHAnsi"/>
          <w:color w:val="0070C0"/>
          <w:sz w:val="24"/>
          <w:szCs w:val="24"/>
        </w:rPr>
        <w:t xml:space="preserve"> </w:t>
      </w:r>
      <w:r w:rsidRPr="007C31D8">
        <w:rPr>
          <w:rFonts w:cstheme="minorHAnsi"/>
          <w:sz w:val="24"/>
          <w:szCs w:val="24"/>
        </w:rPr>
        <w:t>30.</w:t>
      </w:r>
      <w:r w:rsidRPr="007C31D8">
        <w:rPr>
          <w:rFonts w:cstheme="minorHAnsi"/>
          <w:sz w:val="24"/>
          <w:szCs w:val="24"/>
        </w:rPr>
        <w:t xml:space="preserve"> </w:t>
      </w:r>
      <w:r w:rsidRPr="007C31D8">
        <w:rPr>
          <w:rFonts w:cstheme="minorHAnsi"/>
          <w:sz w:val="24"/>
          <w:szCs w:val="24"/>
        </w:rPr>
        <w:t>5.</w:t>
      </w:r>
      <w:r w:rsidRPr="007C31D8">
        <w:rPr>
          <w:rFonts w:cstheme="minorHAnsi"/>
          <w:sz w:val="24"/>
          <w:szCs w:val="24"/>
        </w:rPr>
        <w:t xml:space="preserve"> </w:t>
      </w:r>
      <w:r w:rsidRPr="007C31D8">
        <w:rPr>
          <w:rFonts w:cstheme="minorHAnsi"/>
          <w:sz w:val="24"/>
          <w:szCs w:val="24"/>
        </w:rPr>
        <w:t>2022</w:t>
      </w:r>
      <w:r w:rsidRPr="007C31D8">
        <w:rPr>
          <w:rFonts w:cstheme="minorHAnsi"/>
          <w:sz w:val="24"/>
          <w:szCs w:val="24"/>
        </w:rPr>
        <w:t xml:space="preserve">                                   Mgr. Marek </w:t>
      </w:r>
      <w:proofErr w:type="spellStart"/>
      <w:r w:rsidRPr="007C31D8">
        <w:rPr>
          <w:rFonts w:cstheme="minorHAnsi"/>
          <w:sz w:val="24"/>
          <w:szCs w:val="24"/>
        </w:rPr>
        <w:t>Pabjan</w:t>
      </w:r>
      <w:proofErr w:type="spellEnd"/>
      <w:r w:rsidRPr="007C31D8">
        <w:rPr>
          <w:rFonts w:cstheme="minorHAnsi"/>
          <w:sz w:val="24"/>
          <w:szCs w:val="24"/>
        </w:rPr>
        <w:t xml:space="preserve"> MBA</w:t>
      </w:r>
    </w:p>
    <w:p w:rsidR="007C31D8" w:rsidRPr="007C31D8" w:rsidRDefault="007C31D8" w:rsidP="007C31D8">
      <w:pPr>
        <w:rPr>
          <w:rFonts w:cstheme="minorHAnsi"/>
          <w:color w:val="0070C0"/>
          <w:sz w:val="24"/>
          <w:szCs w:val="24"/>
        </w:rPr>
      </w:pPr>
      <w:r w:rsidRPr="007C31D8">
        <w:rPr>
          <w:rFonts w:cstheme="minorHAnsi"/>
          <w:sz w:val="24"/>
          <w:szCs w:val="24"/>
        </w:rPr>
        <w:t xml:space="preserve">                                                                                                     Ředitel </w:t>
      </w:r>
      <w:r w:rsidRPr="007C31D8">
        <w:rPr>
          <w:rFonts w:cstheme="minorHAnsi"/>
          <w:color w:val="0070C0"/>
          <w:sz w:val="24"/>
          <w:szCs w:val="24"/>
        </w:rPr>
        <w:t xml:space="preserve">/ </w:t>
      </w:r>
      <w:proofErr w:type="spellStart"/>
      <w:r w:rsidRPr="007C31D8">
        <w:rPr>
          <w:rFonts w:cstheme="minorHAnsi"/>
          <w:color w:val="0070C0"/>
          <w:sz w:val="24"/>
          <w:szCs w:val="24"/>
        </w:rPr>
        <w:t>Директор</w:t>
      </w:r>
      <w:proofErr w:type="spellEnd"/>
    </w:p>
    <w:sectPr w:rsidR="007C31D8" w:rsidRPr="007C31D8" w:rsidSect="00D02D0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26A"/>
    <w:multiLevelType w:val="hybridMultilevel"/>
    <w:tmpl w:val="A078910C"/>
    <w:lvl w:ilvl="0" w:tplc="88768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536FD8"/>
    <w:multiLevelType w:val="hybridMultilevel"/>
    <w:tmpl w:val="EF701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211AB"/>
    <w:multiLevelType w:val="hybridMultilevel"/>
    <w:tmpl w:val="461AACE8"/>
    <w:lvl w:ilvl="0" w:tplc="C7A22C1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02"/>
    <w:rsid w:val="00400764"/>
    <w:rsid w:val="007C31D8"/>
    <w:rsid w:val="00D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06E8"/>
  <w15:chartTrackingRefBased/>
  <w15:docId w15:val="{3AA3E6C8-2418-413B-8442-D2823793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 MŠ</dc:creator>
  <cp:keywords/>
  <dc:description/>
  <cp:lastModifiedBy>Zástupce MŠ</cp:lastModifiedBy>
  <cp:revision>1</cp:revision>
  <dcterms:created xsi:type="dcterms:W3CDTF">2022-06-01T12:19:00Z</dcterms:created>
  <dcterms:modified xsi:type="dcterms:W3CDTF">2022-06-01T12:39:00Z</dcterms:modified>
</cp:coreProperties>
</file>